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УВЕДОМЛЕНИЕ</w:t>
      </w:r>
    </w:p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об акцепте предложения конкурсных закупок</w:t>
      </w:r>
    </w:p>
    <w:p w:rsidR="00877067" w:rsidRPr="007737B1" w:rsidRDefault="00877067" w:rsidP="00877067">
      <w:r w:rsidRPr="007737B1">
        <w:rPr>
          <w:b/>
        </w:rPr>
        <w:t xml:space="preserve">1. Заказчик:    </w:t>
      </w:r>
      <w:r w:rsidRPr="007737B1">
        <w:t xml:space="preserve">     </w:t>
      </w:r>
    </w:p>
    <w:p w:rsidR="00E47E04" w:rsidRDefault="00654768" w:rsidP="002B11FA">
      <w:pPr>
        <w:spacing w:line="240" w:lineRule="auto"/>
      </w:pPr>
      <w:r>
        <w:t>1.1.</w:t>
      </w:r>
      <w:r w:rsidR="00E47E04">
        <w:t>КОММУНАЛЬНОЕ ПРЕДПРИЯТИЕ АДМИНИСТРАЦИИ ГОРОДА ДОНЕЦКА «ДОНЭЛЕКТРОАВТОТРАНС».</w:t>
      </w:r>
    </w:p>
    <w:p w:rsidR="00E47E04" w:rsidRDefault="00E47E04" w:rsidP="002B11FA">
      <w:pPr>
        <w:spacing w:line="240" w:lineRule="auto"/>
      </w:pPr>
      <w:r>
        <w:t xml:space="preserve">1.2. Идентификационный код по ЕГР: </w:t>
      </w:r>
      <w:r w:rsidRPr="00407233">
        <w:rPr>
          <w:b/>
        </w:rPr>
        <w:t>03328250.</w:t>
      </w:r>
      <w:r>
        <w:t xml:space="preserve"> </w:t>
      </w:r>
    </w:p>
    <w:p w:rsidR="00E47E04" w:rsidRDefault="00E47E04" w:rsidP="002B11FA">
      <w:pPr>
        <w:spacing w:line="240" w:lineRule="auto"/>
      </w:pPr>
      <w:r>
        <w:t>1.3. Местонахождение:</w:t>
      </w:r>
    </w:p>
    <w:p w:rsidR="00E47E04" w:rsidRDefault="00E47E04" w:rsidP="002B11FA">
      <w:pPr>
        <w:spacing w:line="240" w:lineRule="auto"/>
      </w:pPr>
      <w:r>
        <w:t xml:space="preserve">ул. </w:t>
      </w:r>
      <w:proofErr w:type="gramStart"/>
      <w:r>
        <w:t>Донецкая</w:t>
      </w:r>
      <w:proofErr w:type="gramEnd"/>
      <w:r>
        <w:t xml:space="preserve">, д.39, Ворошиловский район, г. Донецк, </w:t>
      </w:r>
      <w:r w:rsidR="003C3C31">
        <w:t>2</w:t>
      </w:r>
      <w:r>
        <w:t>83086, ДНР.</w:t>
      </w:r>
    </w:p>
    <w:p w:rsidR="00E47E04" w:rsidRDefault="00E47E04" w:rsidP="002B11FA">
      <w:pPr>
        <w:spacing w:line="240" w:lineRule="auto"/>
      </w:pPr>
      <w:r>
        <w:t xml:space="preserve">1.4. Должностное лицо, уполномоченное осуществлять связь с участниками закупки: </w:t>
      </w:r>
    </w:p>
    <w:p w:rsidR="00E47E04" w:rsidRDefault="00E47E04" w:rsidP="002B11FA">
      <w:pPr>
        <w:spacing w:line="240" w:lineRule="auto"/>
      </w:pPr>
      <w:r>
        <w:t xml:space="preserve">Рудакова Нина Васильевна – секретарь комитета по конкурсным закупкам, начальник отдела по конкурсным закупкам, ул. Донецкая, д.39, Ворошиловский район, г. Донецк,  </w:t>
      </w:r>
      <w:r w:rsidR="003C3C31">
        <w:t>2</w:t>
      </w:r>
      <w:r>
        <w:t>83086, ДНР, e-</w:t>
      </w:r>
      <w:proofErr w:type="spellStart"/>
      <w:r>
        <w:t>mail</w:t>
      </w:r>
      <w:proofErr w:type="spellEnd"/>
      <w:r>
        <w:t xml:space="preserve">: </w:t>
      </w:r>
      <w:r w:rsidRPr="00407233">
        <w:rPr>
          <w:b/>
        </w:rPr>
        <w:t>tender@donelektroavtotrans.ru</w:t>
      </w:r>
      <w:r>
        <w:t>, тел. (062)301-01-21, (071)305-33-51, факс (062)335-33-96.</w:t>
      </w:r>
    </w:p>
    <w:p w:rsidR="00E47E04" w:rsidRDefault="00E47E04" w:rsidP="002B11FA">
      <w:pPr>
        <w:spacing w:line="240" w:lineRule="auto"/>
      </w:pPr>
      <w: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по ЕГР): </w:t>
      </w:r>
    </w:p>
    <w:p w:rsidR="00E47E04" w:rsidRDefault="00E47E04" w:rsidP="002B11FA">
      <w:pPr>
        <w:spacing w:line="240" w:lineRule="auto"/>
      </w:pPr>
      <w:r>
        <w:t>Администрация города Донецка, идентификационный код по ЕГР 51001782.</w:t>
      </w:r>
    </w:p>
    <w:p w:rsidR="00877067" w:rsidRDefault="00177A3C" w:rsidP="002B11FA">
      <w:pPr>
        <w:spacing w:line="240" w:lineRule="auto"/>
      </w:pPr>
      <w:r>
        <w:t xml:space="preserve">1.6. Счёт заказчика, открытый в ЦРБ, на который зачисляются собственные средства на осуществление закупки: </w:t>
      </w:r>
      <w:proofErr w:type="gramStart"/>
      <w:r>
        <w:t>р</w:t>
      </w:r>
      <w:proofErr w:type="gramEnd"/>
      <w:r>
        <w:t>/с 26005000015930, МФО 400019, ИКЮЛ 51000050.</w:t>
      </w:r>
    </w:p>
    <w:p w:rsidR="00877067" w:rsidRPr="007737B1" w:rsidRDefault="00877067" w:rsidP="002B11FA">
      <w:pPr>
        <w:spacing w:line="240" w:lineRule="auto"/>
        <w:rPr>
          <w:b/>
        </w:rPr>
      </w:pPr>
      <w:r w:rsidRPr="007737B1">
        <w:rPr>
          <w:b/>
        </w:rPr>
        <w:t>2. Информация о предмете закупки.</w:t>
      </w:r>
    </w:p>
    <w:p w:rsidR="00407233" w:rsidRDefault="00877067" w:rsidP="002B11FA">
      <w:pPr>
        <w:spacing w:line="240" w:lineRule="auto"/>
      </w:pPr>
      <w:r>
        <w:t>2.1. Наименование и краткое описание предмета закупки или его частей (лотов):</w:t>
      </w:r>
    </w:p>
    <w:p w:rsidR="006C3FBA" w:rsidRPr="00E549EB" w:rsidRDefault="003C3C31" w:rsidP="002B11FA">
      <w:pPr>
        <w:spacing w:line="240" w:lineRule="auto"/>
        <w:rPr>
          <w:b/>
        </w:rPr>
      </w:pPr>
      <w:r w:rsidRPr="003715D8">
        <w:rPr>
          <w:b/>
        </w:rPr>
        <w:t>Топ</w:t>
      </w:r>
      <w:r>
        <w:rPr>
          <w:b/>
        </w:rPr>
        <w:t xml:space="preserve">ливо жидкое, газ, масла, смазки (масла, смазки) - </w:t>
      </w:r>
      <w:r w:rsidRPr="003715D8">
        <w:rPr>
          <w:b/>
        </w:rPr>
        <w:t>19.20.2</w:t>
      </w:r>
      <w:r w:rsidRPr="003715D8">
        <w:rPr>
          <w:b/>
          <w:lang w:val="uk-UA"/>
        </w:rPr>
        <w:t xml:space="preserve"> </w:t>
      </w:r>
      <w:r>
        <w:rPr>
          <w:b/>
          <w:lang w:val="uk-UA"/>
        </w:rPr>
        <w:t>(Г</w:t>
      </w:r>
      <w:r w:rsidRPr="00414E5E">
        <w:rPr>
          <w:b/>
          <w:lang w:val="uk-UA"/>
        </w:rPr>
        <w:t>К 016</w:t>
      </w:r>
      <w:r>
        <w:rPr>
          <w:b/>
        </w:rPr>
        <w:t>:</w:t>
      </w:r>
      <w:r w:rsidRPr="00414E5E">
        <w:rPr>
          <w:b/>
          <w:lang w:val="uk-UA"/>
        </w:rPr>
        <w:t>2010</w:t>
      </w:r>
      <w:r>
        <w:rPr>
          <w:b/>
          <w:shd w:val="clear" w:color="auto" w:fill="FFFFFF"/>
        </w:rPr>
        <w:t>)</w:t>
      </w:r>
      <w:r w:rsidRPr="003715D8">
        <w:rPr>
          <w:b/>
          <w:shd w:val="clear" w:color="auto" w:fill="FFFFFF"/>
        </w:rPr>
        <w:t>.</w:t>
      </w:r>
    </w:p>
    <w:p w:rsidR="00E549EB" w:rsidRDefault="00877067" w:rsidP="002B11FA">
      <w:pPr>
        <w:spacing w:line="240" w:lineRule="auto"/>
      </w:pPr>
      <w:r>
        <w:t>2.2. Количество товаров, объём выполнения работы или оказания услуги:</w:t>
      </w:r>
    </w:p>
    <w:p w:rsidR="00877067" w:rsidRDefault="003C3C31" w:rsidP="002B11FA">
      <w:pPr>
        <w:spacing w:line="240" w:lineRule="auto"/>
      </w:pPr>
      <w:r>
        <w:rPr>
          <w:shd w:val="clear" w:color="auto" w:fill="FFFFFF"/>
        </w:rPr>
        <w:t>2983,8</w:t>
      </w:r>
      <w:r w:rsidRPr="003715D8">
        <w:rPr>
          <w:shd w:val="clear" w:color="auto" w:fill="FFFFFF"/>
        </w:rPr>
        <w:t xml:space="preserve"> л</w:t>
      </w:r>
      <w:r>
        <w:rPr>
          <w:shd w:val="clear" w:color="auto" w:fill="FFFFFF"/>
        </w:rPr>
        <w:t>/кг.</w:t>
      </w:r>
      <w:r w:rsidR="00E549EB" w:rsidRPr="00E549EB">
        <w:t xml:space="preserve"> </w:t>
      </w:r>
      <w:r w:rsidR="00877067">
        <w:t xml:space="preserve">  </w:t>
      </w:r>
    </w:p>
    <w:p w:rsidR="00A34C60" w:rsidRDefault="00877067" w:rsidP="002B11FA">
      <w:pPr>
        <w:spacing w:line="240" w:lineRule="auto"/>
      </w:pPr>
      <w:r>
        <w:t>2.3. Место поставки товаров или место выполнения работ или оказания услуг</w:t>
      </w:r>
      <w:r w:rsidR="00A34C60">
        <w:t xml:space="preserve">: </w:t>
      </w:r>
    </w:p>
    <w:p w:rsidR="00877067" w:rsidRDefault="00A34C60" w:rsidP="002B11FA">
      <w:pPr>
        <w:spacing w:line="240" w:lineRule="auto"/>
      </w:pPr>
      <w:r>
        <w:t>согласно заявке Заказчика.</w:t>
      </w:r>
    </w:p>
    <w:p w:rsidR="00A34C60" w:rsidRDefault="00877067" w:rsidP="002B11FA">
      <w:pPr>
        <w:spacing w:line="240" w:lineRule="auto"/>
      </w:pPr>
      <w:r>
        <w:t xml:space="preserve">2.4. Срок поставки товаров, выполнения работ или график оказания услуг:  </w:t>
      </w:r>
    </w:p>
    <w:p w:rsidR="00877067" w:rsidRDefault="00877067" w:rsidP="002B11FA">
      <w:pPr>
        <w:spacing w:line="240" w:lineRule="auto"/>
      </w:pPr>
      <w:r>
        <w:t>в течение 3-го квартала  2016г.</w:t>
      </w:r>
    </w:p>
    <w:p w:rsidR="00877067" w:rsidRDefault="00877067" w:rsidP="002B11FA">
      <w:pPr>
        <w:spacing w:line="240" w:lineRule="auto"/>
      </w:pPr>
      <w:r w:rsidRPr="007737B1">
        <w:rPr>
          <w:b/>
        </w:rPr>
        <w:t>3. Процедура закупки.</w:t>
      </w:r>
      <w:r>
        <w:t xml:space="preserve">  Открытый конкурс</w:t>
      </w:r>
      <w:r w:rsidR="005077B6">
        <w:t>.</w:t>
      </w:r>
    </w:p>
    <w:p w:rsidR="006E4473" w:rsidRDefault="00877067" w:rsidP="002B11FA">
      <w:pPr>
        <w:spacing w:line="240" w:lineRule="auto"/>
        <w:rPr>
          <w:b/>
          <w:sz w:val="23"/>
          <w:szCs w:val="23"/>
        </w:rPr>
      </w:pPr>
      <w:r w:rsidRPr="007737B1">
        <w:rPr>
          <w:b/>
        </w:rPr>
        <w:t xml:space="preserve">4. Дата обнародования и номер объявления о проведении процедуры закупки, </w:t>
      </w:r>
      <w:r w:rsidRPr="00CF60A1">
        <w:rPr>
          <w:b/>
          <w:sz w:val="23"/>
          <w:szCs w:val="23"/>
        </w:rPr>
        <w:t>размещенного в официальном печатном издании и на веб-портале</w:t>
      </w:r>
      <w:r w:rsidR="00E549EB" w:rsidRPr="00CF60A1">
        <w:rPr>
          <w:b/>
          <w:sz w:val="23"/>
          <w:szCs w:val="23"/>
        </w:rPr>
        <w:t>:</w:t>
      </w:r>
      <w:r w:rsidR="00CF60A1">
        <w:rPr>
          <w:b/>
          <w:sz w:val="23"/>
          <w:szCs w:val="23"/>
        </w:rPr>
        <w:t xml:space="preserve"> </w:t>
      </w:r>
    </w:p>
    <w:p w:rsidR="003C3C31" w:rsidRDefault="003C3C31" w:rsidP="00713DCD">
      <w:pPr>
        <w:spacing w:line="240" w:lineRule="auto"/>
        <w:rPr>
          <w:b/>
        </w:rPr>
      </w:pPr>
      <w:r>
        <w:rPr>
          <w:b/>
          <w:bCs/>
        </w:rPr>
        <w:t>16 августа 2016 года  №38(52)</w:t>
      </w:r>
      <w:r w:rsidR="00E549EB" w:rsidRPr="003C3C31">
        <w:rPr>
          <w:b/>
        </w:rPr>
        <w:t>.</w:t>
      </w:r>
    </w:p>
    <w:p w:rsidR="00877067" w:rsidRPr="007737B1" w:rsidRDefault="00877067" w:rsidP="00713DCD">
      <w:pPr>
        <w:spacing w:line="240" w:lineRule="auto"/>
        <w:rPr>
          <w:b/>
        </w:rPr>
      </w:pPr>
      <w:r w:rsidRPr="007737B1">
        <w:rPr>
          <w:b/>
        </w:rPr>
        <w:t>5. Информация о победителе закупок</w:t>
      </w:r>
      <w:r w:rsidR="00CF60A1">
        <w:rPr>
          <w:b/>
        </w:rPr>
        <w:t>:</w:t>
      </w:r>
    </w:p>
    <w:p w:rsidR="00E549EB" w:rsidRPr="00713DCD" w:rsidRDefault="00877067" w:rsidP="00713DCD">
      <w:pPr>
        <w:spacing w:line="240" w:lineRule="auto"/>
        <w:rPr>
          <w:rFonts w:eastAsia="Calibri" w:cs="Times New Roman"/>
        </w:rPr>
      </w:pPr>
      <w:r>
        <w:t>5.1. Полное</w:t>
      </w:r>
      <w:r w:rsidR="00CF60A1">
        <w:t xml:space="preserve"> наименование юридического лица</w:t>
      </w:r>
      <w:r w:rsidR="00713DCD" w:rsidRPr="00713DCD">
        <w:rPr>
          <w:rFonts w:eastAsia="Calibri" w:cs="Times New Roman"/>
        </w:rPr>
        <w:t xml:space="preserve"> или фамилия, имя, отчество физ</w:t>
      </w:r>
      <w:r w:rsidR="00713DCD">
        <w:rPr>
          <w:rFonts w:eastAsia="Calibri" w:cs="Times New Roman"/>
        </w:rPr>
        <w:t>ического лица-предпринимателя</w:t>
      </w:r>
      <w:r w:rsidR="00E549EB">
        <w:t>:</w:t>
      </w:r>
    </w:p>
    <w:p w:rsidR="00AB34A0" w:rsidRPr="003C3C31" w:rsidRDefault="00E549EB" w:rsidP="00713DCD">
      <w:pPr>
        <w:spacing w:line="240" w:lineRule="auto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="003C3C31" w:rsidRPr="003C3C31">
        <w:rPr>
          <w:b/>
        </w:rPr>
        <w:t>«Меркурий-Авто»</w:t>
      </w:r>
    </w:p>
    <w:p w:rsidR="00D33C11" w:rsidRDefault="00877067" w:rsidP="00713DCD">
      <w:pPr>
        <w:spacing w:line="240" w:lineRule="auto"/>
      </w:pPr>
      <w:r>
        <w:t>5.2. Идентификационный код по ЕГР или для физического лица - предпринимателя - идентификационный номер налогоплательщика</w:t>
      </w:r>
      <w:r w:rsidR="00E549EB">
        <w:t xml:space="preserve">: </w:t>
      </w:r>
      <w:r w:rsidR="003C3C31" w:rsidRPr="003C3C31">
        <w:rPr>
          <w:b/>
          <w:szCs w:val="24"/>
        </w:rPr>
        <w:t>50003396</w:t>
      </w:r>
      <w:r w:rsidR="00B15A92">
        <w:rPr>
          <w:b/>
        </w:rPr>
        <w:t>.</w:t>
      </w:r>
      <w:r>
        <w:t xml:space="preserve">  </w:t>
      </w:r>
    </w:p>
    <w:p w:rsidR="00CF60A1" w:rsidRDefault="00877067" w:rsidP="002B11FA">
      <w:pPr>
        <w:spacing w:line="240" w:lineRule="auto"/>
      </w:pPr>
      <w:r>
        <w:t>5.3. Местонахождение победителя процедуры закупки, телефон, телефакс</w:t>
      </w:r>
      <w:r w:rsidR="00CF60A1">
        <w:t>:</w:t>
      </w:r>
    </w:p>
    <w:p w:rsidR="00EA4280" w:rsidRPr="003C3C31" w:rsidRDefault="003C3C31" w:rsidP="003C3C31">
      <w:pPr>
        <w:pStyle w:val="Default"/>
      </w:pPr>
      <w:r w:rsidRPr="003C3C31">
        <w:rPr>
          <w:color w:val="auto"/>
        </w:rPr>
        <w:t xml:space="preserve">ул. Автомагистральная, 42, г. Макеевка, </w:t>
      </w:r>
      <w:r>
        <w:rPr>
          <w:color w:val="auto"/>
        </w:rPr>
        <w:t>2</w:t>
      </w:r>
      <w:r w:rsidRPr="003C3C31">
        <w:rPr>
          <w:color w:val="auto"/>
        </w:rPr>
        <w:t>86155</w:t>
      </w:r>
      <w:r w:rsidR="00DE3536">
        <w:rPr>
          <w:color w:val="auto"/>
        </w:rPr>
        <w:t>, ДНР,</w:t>
      </w:r>
      <w:r w:rsidRPr="003C3C31">
        <w:rPr>
          <w:color w:val="auto"/>
        </w:rPr>
        <w:t xml:space="preserve"> тел.(050)425-40-61</w:t>
      </w:r>
      <w:r w:rsidR="00CF60A1" w:rsidRPr="003C3C31">
        <w:t>.</w:t>
      </w:r>
    </w:p>
    <w:p w:rsidR="00EA4280" w:rsidRDefault="00877067" w:rsidP="002B11FA">
      <w:pPr>
        <w:spacing w:line="240" w:lineRule="auto"/>
      </w:pPr>
      <w:r w:rsidRPr="007737B1">
        <w:rPr>
          <w:b/>
        </w:rPr>
        <w:t>6. Цена акцептованного предложения конкурсной закупки</w:t>
      </w:r>
      <w:r w:rsidR="00EA4280">
        <w:t>:</w:t>
      </w:r>
    </w:p>
    <w:p w:rsidR="00CF60A1" w:rsidRPr="006E4473" w:rsidRDefault="003C3C31" w:rsidP="002B11FA">
      <w:pPr>
        <w:spacing w:line="240" w:lineRule="auto"/>
      </w:pPr>
      <w:r w:rsidRPr="003C3C31">
        <w:rPr>
          <w:b/>
          <w:szCs w:val="24"/>
        </w:rPr>
        <w:t>328 402,00</w:t>
      </w:r>
      <w:r>
        <w:rPr>
          <w:sz w:val="20"/>
          <w:szCs w:val="20"/>
        </w:rPr>
        <w:t xml:space="preserve"> </w:t>
      </w:r>
      <w:r w:rsidR="006E4473">
        <w:t>(</w:t>
      </w:r>
      <w:r>
        <w:t>триста двадцать восемь тысяч четыреста два</w:t>
      </w:r>
      <w:r w:rsidR="006E4473">
        <w:t>) рос</w:t>
      </w:r>
      <w:proofErr w:type="gramStart"/>
      <w:r w:rsidR="006E4473">
        <w:t>.</w:t>
      </w:r>
      <w:proofErr w:type="gramEnd"/>
      <w:r w:rsidR="006E4473">
        <w:t xml:space="preserve"> </w:t>
      </w:r>
      <w:proofErr w:type="gramStart"/>
      <w:r w:rsidR="006E4473">
        <w:t>р</w:t>
      </w:r>
      <w:proofErr w:type="gramEnd"/>
      <w:r w:rsidR="006E4473">
        <w:t>уб</w:t>
      </w:r>
      <w:r w:rsidR="00AD46D2">
        <w:t>ля.</w:t>
      </w:r>
    </w:p>
    <w:p w:rsidR="00877067" w:rsidRPr="00F553CF" w:rsidRDefault="00877067" w:rsidP="002B11FA">
      <w:pPr>
        <w:spacing w:line="240" w:lineRule="auto"/>
      </w:pPr>
      <w:r w:rsidRPr="007737B1">
        <w:rPr>
          <w:b/>
        </w:rPr>
        <w:t>7. Дата принятия решения об акцепте предложения конкурсной закупки</w:t>
      </w:r>
      <w:r w:rsidR="00CF60A1">
        <w:rPr>
          <w:b/>
        </w:rPr>
        <w:t>:</w:t>
      </w:r>
      <w:r>
        <w:t xml:space="preserve">  </w:t>
      </w:r>
      <w:r w:rsidR="00F553CF" w:rsidRPr="00F553CF">
        <w:rPr>
          <w:b/>
        </w:rPr>
        <w:t>07</w:t>
      </w:r>
      <w:r w:rsidRPr="00F553CF">
        <w:rPr>
          <w:b/>
        </w:rPr>
        <w:t>.0</w:t>
      </w:r>
      <w:r w:rsidR="00F553CF" w:rsidRPr="00F553CF">
        <w:rPr>
          <w:b/>
        </w:rPr>
        <w:t>9</w:t>
      </w:r>
      <w:r w:rsidRPr="00F553CF">
        <w:rPr>
          <w:b/>
        </w:rPr>
        <w:t>.2016</w:t>
      </w:r>
      <w:r w:rsidR="00D91235" w:rsidRPr="00F553CF">
        <w:rPr>
          <w:b/>
        </w:rPr>
        <w:t>г.</w:t>
      </w:r>
    </w:p>
    <w:p w:rsidR="00877067" w:rsidRDefault="00877067" w:rsidP="002B11FA">
      <w:pPr>
        <w:spacing w:line="240" w:lineRule="auto"/>
      </w:pPr>
      <w:r w:rsidRPr="00F553CF">
        <w:rPr>
          <w:b/>
        </w:rPr>
        <w:t>8. Конечный</w:t>
      </w:r>
      <w:r w:rsidRPr="007737B1">
        <w:rPr>
          <w:b/>
        </w:rPr>
        <w:t xml:space="preserve"> срок заключения договора о закупке</w:t>
      </w:r>
      <w:r w:rsidR="00CF60A1">
        <w:rPr>
          <w:b/>
        </w:rPr>
        <w:t>:</w:t>
      </w:r>
      <w:r>
        <w:t xml:space="preserve"> </w:t>
      </w:r>
      <w:r w:rsidR="00CF60A1">
        <w:t xml:space="preserve"> </w:t>
      </w:r>
      <w:r w:rsidR="00F553CF" w:rsidRPr="00F553CF">
        <w:rPr>
          <w:b/>
        </w:rPr>
        <w:t>16</w:t>
      </w:r>
      <w:r w:rsidRPr="00F553CF">
        <w:rPr>
          <w:b/>
        </w:rPr>
        <w:t>.0</w:t>
      </w:r>
      <w:r w:rsidR="00F553CF" w:rsidRPr="00F553CF">
        <w:rPr>
          <w:b/>
        </w:rPr>
        <w:t>9</w:t>
      </w:r>
      <w:r w:rsidRPr="00F553CF">
        <w:rPr>
          <w:b/>
        </w:rPr>
        <w:t>.2016</w:t>
      </w:r>
      <w:r w:rsidR="00D91235" w:rsidRPr="00F553CF">
        <w:rPr>
          <w:b/>
        </w:rPr>
        <w:t>г.</w:t>
      </w:r>
    </w:p>
    <w:p w:rsidR="00AB34A0" w:rsidRDefault="00AB34A0" w:rsidP="00877067">
      <w:pPr>
        <w:rPr>
          <w:b/>
        </w:rPr>
      </w:pPr>
    </w:p>
    <w:p w:rsidR="00AB34A0" w:rsidRDefault="00AB34A0" w:rsidP="00877067">
      <w:pPr>
        <w:rPr>
          <w:b/>
        </w:rPr>
      </w:pPr>
      <w:bookmarkStart w:id="0" w:name="_GoBack"/>
      <w:bookmarkEnd w:id="0"/>
    </w:p>
    <w:p w:rsidR="00843C7C" w:rsidRDefault="00843C7C" w:rsidP="00877067">
      <w:pPr>
        <w:rPr>
          <w:b/>
        </w:rPr>
      </w:pPr>
    </w:p>
    <w:p w:rsidR="00832B89" w:rsidRDefault="00877067">
      <w:r w:rsidRPr="007737B1">
        <w:rPr>
          <w:b/>
        </w:rPr>
        <w:t>Председатель комитета по конкурсным закупкам  ________</w:t>
      </w:r>
      <w:r w:rsidR="00EA4280">
        <w:rPr>
          <w:b/>
        </w:rPr>
        <w:t>___</w:t>
      </w:r>
      <w:r w:rsidRPr="007737B1">
        <w:rPr>
          <w:b/>
        </w:rPr>
        <w:t xml:space="preserve">____  </w:t>
      </w:r>
      <w:r w:rsidR="00084F47">
        <w:rPr>
          <w:b/>
        </w:rPr>
        <w:t>В.В. Кутузов</w:t>
      </w:r>
    </w:p>
    <w:sectPr w:rsidR="0083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2"/>
    <w:rsid w:val="00084F47"/>
    <w:rsid w:val="00177A3C"/>
    <w:rsid w:val="002B11FA"/>
    <w:rsid w:val="003C3C31"/>
    <w:rsid w:val="00407233"/>
    <w:rsid w:val="004969BD"/>
    <w:rsid w:val="005077B6"/>
    <w:rsid w:val="005C636E"/>
    <w:rsid w:val="0063779C"/>
    <w:rsid w:val="00654768"/>
    <w:rsid w:val="006C3FBA"/>
    <w:rsid w:val="006E4473"/>
    <w:rsid w:val="00713DCD"/>
    <w:rsid w:val="007737B1"/>
    <w:rsid w:val="007E009E"/>
    <w:rsid w:val="00832B89"/>
    <w:rsid w:val="00843C7C"/>
    <w:rsid w:val="00877067"/>
    <w:rsid w:val="00897445"/>
    <w:rsid w:val="0094722F"/>
    <w:rsid w:val="00A211DD"/>
    <w:rsid w:val="00A34C60"/>
    <w:rsid w:val="00AB34A0"/>
    <w:rsid w:val="00AD46D2"/>
    <w:rsid w:val="00B15A92"/>
    <w:rsid w:val="00CF60A1"/>
    <w:rsid w:val="00D33C11"/>
    <w:rsid w:val="00D91235"/>
    <w:rsid w:val="00DC3221"/>
    <w:rsid w:val="00DC64E7"/>
    <w:rsid w:val="00DE3536"/>
    <w:rsid w:val="00E47E04"/>
    <w:rsid w:val="00E549EB"/>
    <w:rsid w:val="00E613D2"/>
    <w:rsid w:val="00EA4280"/>
    <w:rsid w:val="00F5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Горелова</dc:creator>
  <cp:lastModifiedBy>rudakova.nina</cp:lastModifiedBy>
  <cp:revision>6</cp:revision>
  <cp:lastPrinted>2016-08-11T08:02:00Z</cp:lastPrinted>
  <dcterms:created xsi:type="dcterms:W3CDTF">2016-09-05T06:26:00Z</dcterms:created>
  <dcterms:modified xsi:type="dcterms:W3CDTF">2016-09-06T10:37:00Z</dcterms:modified>
</cp:coreProperties>
</file>